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2CC" w:rsidRDefault="001012CC" w:rsidP="001012CC">
      <w:pPr>
        <w:pStyle w:val="NoSpacing"/>
      </w:pPr>
      <w:r>
        <w:rPr>
          <w:u w:val="single"/>
        </w:rPr>
        <w:t>Robert CLERKE</w:t>
      </w:r>
      <w:r>
        <w:t xml:space="preserve">       (d.1509)</w:t>
      </w:r>
    </w:p>
    <w:p w:rsidR="001012CC" w:rsidRDefault="001012CC" w:rsidP="001012CC">
      <w:pPr>
        <w:pStyle w:val="NoSpacing"/>
      </w:pPr>
      <w:r>
        <w:t>bur. Thweng.</w:t>
      </w:r>
    </w:p>
    <w:p w:rsidR="001012CC" w:rsidRDefault="001012CC" w:rsidP="001012CC">
      <w:pPr>
        <w:pStyle w:val="NoSpacing"/>
      </w:pPr>
    </w:p>
    <w:p w:rsidR="001012CC" w:rsidRDefault="001012CC" w:rsidP="001012CC">
      <w:pPr>
        <w:pStyle w:val="NoSpacing"/>
      </w:pPr>
    </w:p>
    <w:p w:rsidR="001012CC" w:rsidRDefault="001012CC" w:rsidP="001012CC">
      <w:pPr>
        <w:pStyle w:val="NoSpacing"/>
      </w:pPr>
      <w:r>
        <w:tab/>
        <w:t>1509</w:t>
      </w:r>
      <w:r>
        <w:tab/>
        <w:t>He made his Will.   (W.Y.R. p.38)</w:t>
      </w:r>
    </w:p>
    <w:p w:rsidR="001012CC" w:rsidRDefault="001012CC" w:rsidP="001012CC">
      <w:pPr>
        <w:pStyle w:val="NoSpacing"/>
      </w:pPr>
      <w:r>
        <w:t>26 Jan.</w:t>
      </w:r>
      <w:r>
        <w:tab/>
      </w:r>
      <w:r>
        <w:tab/>
        <w:t>Probate of his Will.   (ibid.)</w:t>
      </w:r>
    </w:p>
    <w:p w:rsidR="001012CC" w:rsidRDefault="001012CC" w:rsidP="001012CC">
      <w:pPr>
        <w:pStyle w:val="NoSpacing"/>
      </w:pPr>
    </w:p>
    <w:p w:rsidR="001012CC" w:rsidRDefault="001012CC" w:rsidP="001012CC">
      <w:pPr>
        <w:pStyle w:val="NoSpacing"/>
      </w:pPr>
    </w:p>
    <w:p w:rsidR="001012CC" w:rsidRDefault="001012CC" w:rsidP="001012CC">
      <w:pPr>
        <w:pStyle w:val="NoSpacing"/>
      </w:pPr>
      <w:r>
        <w:t>27 September 2012</w:t>
      </w:r>
    </w:p>
    <w:p w:rsidR="00BA4020" w:rsidRPr="00186E49" w:rsidRDefault="001012C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2CC" w:rsidRDefault="001012CC" w:rsidP="00552EBA">
      <w:r>
        <w:separator/>
      </w:r>
    </w:p>
  </w:endnote>
  <w:endnote w:type="continuationSeparator" w:id="0">
    <w:p w:rsidR="001012CC" w:rsidRDefault="001012C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012CC">
      <w:rPr>
        <w:noProof/>
      </w:rPr>
      <w:t>03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2CC" w:rsidRDefault="001012CC" w:rsidP="00552EBA">
      <w:r>
        <w:separator/>
      </w:r>
    </w:p>
  </w:footnote>
  <w:footnote w:type="continuationSeparator" w:id="0">
    <w:p w:rsidR="001012CC" w:rsidRDefault="001012C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012CC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2012-10-03T19:05:00Z</dcterms:created>
  <dcterms:modified xsi:type="dcterms:W3CDTF">2012-10-03T19:05:00Z</dcterms:modified>
</cp:coreProperties>
</file>